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EB88D">
      <w:pPr>
        <w:rPr>
          <w:lang w:eastAsia="zh-CN"/>
        </w:rPr>
      </w:pPr>
      <w:bookmarkStart w:id="0" w:name="_GoBack"/>
      <w:bookmarkEnd w:id="0"/>
      <w:r>
        <w:rPr>
          <w:rFonts w:hint="eastAsia"/>
          <w:bCs/>
          <w:lang w:eastAsia="zh-CN"/>
        </w:rPr>
        <w:t>附件</w:t>
      </w:r>
      <w:r>
        <w:rPr>
          <w:rFonts w:hint="eastAsia"/>
          <w:bCs/>
          <w:lang w:val="en-US" w:eastAsia="zh-CN"/>
        </w:rPr>
        <w:t xml:space="preserve">1. </w:t>
      </w:r>
      <w:r>
        <w:rPr>
          <w:rFonts w:hint="eastAsia"/>
          <w:bCs/>
          <w:lang w:eastAsia="zh-CN"/>
        </w:rPr>
        <w:t>药物临床试验立项文件目录</w:t>
      </w:r>
    </w:p>
    <w:p w14:paraId="27A6B6B8">
      <w:pPr>
        <w:jc w:val="center"/>
        <w:rPr>
          <w:sz w:val="18"/>
          <w:lang w:eastAsia="zh-CN"/>
        </w:rPr>
      </w:pPr>
    </w:p>
    <w:tbl>
      <w:tblPr>
        <w:tblStyle w:val="6"/>
        <w:tblW w:w="8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3962"/>
        <w:gridCol w:w="2880"/>
      </w:tblGrid>
      <w:tr w14:paraId="5C06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54719C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3962" w:type="dxa"/>
            <w:vAlign w:val="center"/>
          </w:tcPr>
          <w:p w14:paraId="40A1378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文件名称</w:t>
            </w:r>
          </w:p>
        </w:tc>
        <w:tc>
          <w:tcPr>
            <w:tcW w:w="2880" w:type="dxa"/>
            <w:vAlign w:val="center"/>
          </w:tcPr>
          <w:p w14:paraId="23D3DC8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备注</w:t>
            </w:r>
          </w:p>
        </w:tc>
      </w:tr>
      <w:tr w14:paraId="7C8F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181EC22A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962" w:type="dxa"/>
            <w:vAlign w:val="center"/>
          </w:tcPr>
          <w:p w14:paraId="0CEA8B4E">
            <w:pPr>
              <w:widowControl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NMPA批件或备案通知书（备案号）</w:t>
            </w:r>
          </w:p>
        </w:tc>
        <w:tc>
          <w:tcPr>
            <w:tcW w:w="2880" w:type="dxa"/>
            <w:vAlign w:val="center"/>
          </w:tcPr>
          <w:p w14:paraId="6939333A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7587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4EEBC34B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962" w:type="dxa"/>
            <w:vAlign w:val="center"/>
          </w:tcPr>
          <w:p w14:paraId="19BA5EA0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企业资质证明</w:t>
            </w:r>
          </w:p>
        </w:tc>
        <w:tc>
          <w:tcPr>
            <w:tcW w:w="2880" w:type="dxa"/>
            <w:vAlign w:val="center"/>
          </w:tcPr>
          <w:p w14:paraId="383802D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原件扫描件</w:t>
            </w:r>
          </w:p>
        </w:tc>
      </w:tr>
      <w:tr w14:paraId="4E3BB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69E0CC78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962" w:type="dxa"/>
            <w:vAlign w:val="center"/>
          </w:tcPr>
          <w:p w14:paraId="16B4270C">
            <w:pPr>
              <w:widowControl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GMP证书</w:t>
            </w:r>
          </w:p>
        </w:tc>
        <w:tc>
          <w:tcPr>
            <w:tcW w:w="2880" w:type="dxa"/>
            <w:vAlign w:val="center"/>
          </w:tcPr>
          <w:p w14:paraId="34F5449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特殊情况下可无</w:t>
            </w:r>
          </w:p>
        </w:tc>
      </w:tr>
      <w:tr w14:paraId="3946A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02AFE7F1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962" w:type="dxa"/>
            <w:vAlign w:val="center"/>
          </w:tcPr>
          <w:p w14:paraId="129A6D48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试验方案</w:t>
            </w:r>
          </w:p>
        </w:tc>
        <w:tc>
          <w:tcPr>
            <w:tcW w:w="2880" w:type="dxa"/>
            <w:vAlign w:val="center"/>
          </w:tcPr>
          <w:p w14:paraId="09FF9B1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5185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014036CC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962" w:type="dxa"/>
            <w:vAlign w:val="center"/>
          </w:tcPr>
          <w:p w14:paraId="2E53BB44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试验药物检验报告</w:t>
            </w:r>
          </w:p>
        </w:tc>
        <w:tc>
          <w:tcPr>
            <w:tcW w:w="2880" w:type="dxa"/>
            <w:vAlign w:val="center"/>
          </w:tcPr>
          <w:p w14:paraId="7CDF7173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0F48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1EA00897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962" w:type="dxa"/>
            <w:vAlign w:val="center"/>
          </w:tcPr>
          <w:p w14:paraId="3ACC3355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病例报告表</w:t>
            </w:r>
          </w:p>
        </w:tc>
        <w:tc>
          <w:tcPr>
            <w:tcW w:w="2880" w:type="dxa"/>
            <w:vAlign w:val="center"/>
          </w:tcPr>
          <w:p w14:paraId="16E184DB">
            <w:pPr>
              <w:widowControl w:val="0"/>
              <w:jc w:val="center"/>
            </w:pPr>
          </w:p>
        </w:tc>
      </w:tr>
      <w:tr w14:paraId="15E8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267F2983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962" w:type="dxa"/>
            <w:vAlign w:val="center"/>
          </w:tcPr>
          <w:p w14:paraId="2BB4D61F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知情同意书</w:t>
            </w:r>
          </w:p>
        </w:tc>
        <w:tc>
          <w:tcPr>
            <w:tcW w:w="2880" w:type="dxa"/>
            <w:vAlign w:val="center"/>
          </w:tcPr>
          <w:p w14:paraId="23B7866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473E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5C9EE296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962" w:type="dxa"/>
            <w:vAlign w:val="center"/>
          </w:tcPr>
          <w:p w14:paraId="7AF6B8DE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受试者鉴认代码表</w:t>
            </w:r>
          </w:p>
        </w:tc>
        <w:tc>
          <w:tcPr>
            <w:tcW w:w="2880" w:type="dxa"/>
            <w:vAlign w:val="center"/>
          </w:tcPr>
          <w:p w14:paraId="599433B3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4A41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62E01780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962" w:type="dxa"/>
            <w:vAlign w:val="center"/>
          </w:tcPr>
          <w:p w14:paraId="571625E1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受试者筛选入选表</w:t>
            </w:r>
          </w:p>
        </w:tc>
        <w:tc>
          <w:tcPr>
            <w:tcW w:w="2880" w:type="dxa"/>
            <w:vAlign w:val="center"/>
          </w:tcPr>
          <w:p w14:paraId="32150B85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4B6C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5C04E728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962" w:type="dxa"/>
            <w:vAlign w:val="center"/>
          </w:tcPr>
          <w:p w14:paraId="6C935878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其他中心伦理批件</w:t>
            </w:r>
          </w:p>
        </w:tc>
        <w:tc>
          <w:tcPr>
            <w:tcW w:w="2880" w:type="dxa"/>
            <w:vAlign w:val="center"/>
          </w:tcPr>
          <w:p w14:paraId="6AE83649">
            <w:pPr>
              <w:widowControl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可以伦理前置</w:t>
            </w:r>
          </w:p>
        </w:tc>
      </w:tr>
      <w:tr w14:paraId="3C17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97" w:type="dxa"/>
            <w:vAlign w:val="center"/>
          </w:tcPr>
          <w:p w14:paraId="59269136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3962" w:type="dxa"/>
            <w:vAlign w:val="center"/>
          </w:tcPr>
          <w:p w14:paraId="1FF36090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患者日记卡</w:t>
            </w:r>
          </w:p>
        </w:tc>
        <w:tc>
          <w:tcPr>
            <w:tcW w:w="2880" w:type="dxa"/>
            <w:vAlign w:val="center"/>
          </w:tcPr>
          <w:p w14:paraId="0FCA8DDE">
            <w:pPr>
              <w:widowControl w:val="0"/>
              <w:jc w:val="center"/>
            </w:pPr>
          </w:p>
        </w:tc>
      </w:tr>
      <w:tr w14:paraId="4DB52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469AF9ED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962" w:type="dxa"/>
            <w:vAlign w:val="center"/>
          </w:tcPr>
          <w:p w14:paraId="2F4FDA0E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研究者手册</w:t>
            </w:r>
          </w:p>
        </w:tc>
        <w:tc>
          <w:tcPr>
            <w:tcW w:w="2880" w:type="dxa"/>
            <w:vAlign w:val="center"/>
          </w:tcPr>
          <w:p w14:paraId="1D319CC7">
            <w:pPr>
              <w:widowControl w:val="0"/>
              <w:jc w:val="center"/>
            </w:pPr>
          </w:p>
        </w:tc>
      </w:tr>
      <w:tr w14:paraId="786C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7D478902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962" w:type="dxa"/>
            <w:vAlign w:val="center"/>
          </w:tcPr>
          <w:p w14:paraId="6B0F860D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受试者招募通知</w:t>
            </w:r>
          </w:p>
        </w:tc>
        <w:tc>
          <w:tcPr>
            <w:tcW w:w="2880" w:type="dxa"/>
            <w:vAlign w:val="center"/>
          </w:tcPr>
          <w:p w14:paraId="44F52D80">
            <w:pPr>
              <w:widowControl w:val="0"/>
              <w:jc w:val="center"/>
            </w:pPr>
          </w:p>
        </w:tc>
      </w:tr>
      <w:tr w14:paraId="1E113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2D55D7D3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962" w:type="dxa"/>
            <w:vAlign w:val="center"/>
          </w:tcPr>
          <w:p w14:paraId="45B7DD22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保险证明</w:t>
            </w:r>
          </w:p>
        </w:tc>
        <w:tc>
          <w:tcPr>
            <w:tcW w:w="2880" w:type="dxa"/>
            <w:vAlign w:val="center"/>
          </w:tcPr>
          <w:p w14:paraId="6B431191">
            <w:pPr>
              <w:widowControl w:val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可以后补</w:t>
            </w:r>
          </w:p>
        </w:tc>
      </w:tr>
      <w:tr w14:paraId="0212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11DB011F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962" w:type="dxa"/>
            <w:vAlign w:val="center"/>
          </w:tcPr>
          <w:p w14:paraId="1FB47FD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其他实验相关资料</w:t>
            </w:r>
          </w:p>
        </w:tc>
        <w:tc>
          <w:tcPr>
            <w:tcW w:w="2880" w:type="dxa"/>
            <w:vAlign w:val="center"/>
          </w:tcPr>
          <w:p w14:paraId="54CB5516">
            <w:pPr>
              <w:widowControl w:val="0"/>
              <w:jc w:val="center"/>
            </w:pPr>
          </w:p>
        </w:tc>
      </w:tr>
      <w:tr w14:paraId="1D22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7575BBFB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3962" w:type="dxa"/>
            <w:vAlign w:val="center"/>
          </w:tcPr>
          <w:p w14:paraId="6526B311">
            <w:pPr>
              <w:widowControl w:val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CRO公司委托书及CRO公司企业资质</w:t>
            </w:r>
          </w:p>
        </w:tc>
        <w:tc>
          <w:tcPr>
            <w:tcW w:w="2880" w:type="dxa"/>
            <w:vAlign w:val="center"/>
          </w:tcPr>
          <w:p w14:paraId="4A0D616D">
            <w:pPr>
              <w:widowControl w:val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必备</w:t>
            </w:r>
          </w:p>
        </w:tc>
      </w:tr>
      <w:tr w14:paraId="0381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0DCDA908">
            <w:pPr>
              <w:widowControl w:val="0"/>
              <w:jc w:val="center"/>
              <w:rPr>
                <w:lang w:val="en-US" w:eastAsia="zh-CN"/>
              </w:rPr>
            </w:pPr>
          </w:p>
        </w:tc>
        <w:tc>
          <w:tcPr>
            <w:tcW w:w="3962" w:type="dxa"/>
            <w:vAlign w:val="center"/>
          </w:tcPr>
          <w:p w14:paraId="136370B2">
            <w:pPr>
              <w:widowControl w:val="0"/>
              <w:jc w:val="left"/>
            </w:pPr>
          </w:p>
        </w:tc>
        <w:tc>
          <w:tcPr>
            <w:tcW w:w="2880" w:type="dxa"/>
            <w:vAlign w:val="center"/>
          </w:tcPr>
          <w:p w14:paraId="5DD01C3E">
            <w:pPr>
              <w:widowControl w:val="0"/>
              <w:jc w:val="center"/>
            </w:pPr>
          </w:p>
        </w:tc>
      </w:tr>
      <w:tr w14:paraId="357B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5850F8D4">
            <w:pPr>
              <w:widowControl w:val="0"/>
              <w:jc w:val="center"/>
              <w:rPr>
                <w:lang w:val="en-US" w:eastAsia="zh-CN"/>
              </w:rPr>
            </w:pPr>
          </w:p>
        </w:tc>
        <w:tc>
          <w:tcPr>
            <w:tcW w:w="3962" w:type="dxa"/>
            <w:vAlign w:val="center"/>
          </w:tcPr>
          <w:p w14:paraId="5B0A3EDE">
            <w:pPr>
              <w:widowControl w:val="0"/>
              <w:jc w:val="left"/>
            </w:pPr>
          </w:p>
        </w:tc>
        <w:tc>
          <w:tcPr>
            <w:tcW w:w="2880" w:type="dxa"/>
            <w:vAlign w:val="center"/>
          </w:tcPr>
          <w:p w14:paraId="69301102">
            <w:pPr>
              <w:widowControl w:val="0"/>
              <w:jc w:val="center"/>
            </w:pPr>
          </w:p>
        </w:tc>
      </w:tr>
      <w:tr w14:paraId="06273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97" w:type="dxa"/>
            <w:vAlign w:val="center"/>
          </w:tcPr>
          <w:p w14:paraId="73320453">
            <w:pPr>
              <w:widowControl w:val="0"/>
              <w:jc w:val="center"/>
              <w:rPr>
                <w:lang w:val="en-US" w:eastAsia="zh-CN"/>
              </w:rPr>
            </w:pPr>
          </w:p>
        </w:tc>
        <w:tc>
          <w:tcPr>
            <w:tcW w:w="3962" w:type="dxa"/>
            <w:vAlign w:val="center"/>
          </w:tcPr>
          <w:p w14:paraId="5B2D8C67">
            <w:pPr>
              <w:widowControl w:val="0"/>
              <w:jc w:val="left"/>
            </w:pPr>
          </w:p>
        </w:tc>
        <w:tc>
          <w:tcPr>
            <w:tcW w:w="2880" w:type="dxa"/>
            <w:vAlign w:val="center"/>
          </w:tcPr>
          <w:p w14:paraId="32379063">
            <w:pPr>
              <w:widowControl w:val="0"/>
              <w:jc w:val="center"/>
            </w:pPr>
          </w:p>
        </w:tc>
      </w:tr>
    </w:tbl>
    <w:p w14:paraId="3421FF12"/>
    <w:p w14:paraId="4561A642"/>
    <w:p w14:paraId="1E3CF511"/>
    <w:p w14:paraId="090929D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8A13B">
    <w:pPr>
      <w:jc w:val="right"/>
    </w:pPr>
    <w:r>
      <w:rPr>
        <w:rFonts w:ascii="黑体" w:hAnsi="黑体" w:eastAsia="黑体"/>
        <w:sz w:val="18"/>
        <w:szCs w:val="18"/>
      </w:rPr>
      <w:t>版本：</w:t>
    </w:r>
    <w:r>
      <w:rPr>
        <w:rFonts w:hint="eastAsia" w:ascii="黑体" w:hAnsi="黑体" w:eastAsia="黑体" w:cs="黑体"/>
        <w:sz w:val="18"/>
        <w:szCs w:val="18"/>
      </w:rPr>
      <w:t>CX-003-0</w:t>
    </w:r>
    <w:r>
      <w:rPr>
        <w:rFonts w:hint="eastAsia" w:ascii="黑体" w:hAnsi="黑体" w:eastAsia="黑体" w:cs="黑体"/>
        <w:sz w:val="18"/>
        <w:szCs w:val="18"/>
        <w:lang w:val="en-US" w:eastAsia="zh-CN"/>
      </w:rPr>
      <w:t>6</w:t>
    </w:r>
    <w:r>
      <w:rPr>
        <w:rFonts w:hint="eastAsia" w:ascii="黑体" w:hAnsi="黑体" w:eastAsia="黑体"/>
        <w:sz w:val="18"/>
        <w:szCs w:val="18"/>
      </w:rPr>
      <w:t>/202</w:t>
    </w:r>
    <w:r>
      <w:rPr>
        <w:rFonts w:hint="eastAsia" w:ascii="黑体" w:hAnsi="黑体" w:eastAsia="黑体"/>
        <w:sz w:val="18"/>
        <w:szCs w:val="18"/>
        <w:lang w:val="en-US" w:eastAsia="zh-CN"/>
      </w:rPr>
      <w:t>5</w:t>
    </w:r>
    <w:r>
      <w:rPr>
        <w:rFonts w:hint="eastAsia" w:ascii="黑体" w:hAnsi="黑体" w:eastAsia="黑体"/>
        <w:sz w:val="18"/>
        <w:szCs w:val="18"/>
      </w:rPr>
      <w:t>-0</w:t>
    </w:r>
    <w:r>
      <w:rPr>
        <w:rFonts w:hint="eastAsia" w:ascii="黑体" w:hAnsi="黑体" w:eastAsia="黑体"/>
        <w:sz w:val="18"/>
        <w:szCs w:val="18"/>
        <w:lang w:val="en-US" w:eastAsia="zh-CN"/>
      </w:rPr>
      <w:t>2</w:t>
    </w:r>
    <w:r>
      <w:rPr>
        <w:rFonts w:hint="eastAsia" w:ascii="黑体" w:hAnsi="黑体" w:eastAsia="黑体"/>
        <w:sz w:val="18"/>
        <w:szCs w:val="18"/>
      </w:rPr>
      <w:t>-</w:t>
    </w:r>
    <w:r>
      <w:rPr>
        <w:rFonts w:hint="eastAsia" w:ascii="黑体" w:hAnsi="黑体" w:eastAsia="黑体"/>
        <w:sz w:val="18"/>
        <w:szCs w:val="18"/>
        <w:lang w:val="en-US" w:eastAsia="zh-CN"/>
      </w:rPr>
      <w:t>11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FDBE0">
    <w:pPr>
      <w:pStyle w:val="4"/>
      <w:rPr>
        <w:rFonts w:hint="eastAsia" w:ascii="黑体" w:hAnsi="黑体" w:eastAsia="黑体" w:cs="黑体"/>
        <w:sz w:val="18"/>
        <w:szCs w:val="18"/>
      </w:rPr>
    </w:pPr>
    <w:r>
      <w:rPr>
        <w:rFonts w:hint="eastAsia" w:ascii="黑体" w:hAnsi="黑体" w:eastAsia="黑体" w:cs="黑体"/>
        <w:sz w:val="18"/>
        <w:szCs w:val="18"/>
      </w:rPr>
      <w:t>药物临床试验立项文件目录SOP-CX-003-0</w:t>
    </w:r>
    <w:r>
      <w:rPr>
        <w:rFonts w:hint="eastAsia" w:ascii="黑体" w:hAnsi="黑体" w:eastAsia="黑体" w:cs="黑体"/>
        <w:sz w:val="18"/>
        <w:szCs w:val="18"/>
        <w:lang w:val="en-US" w:eastAsia="zh-CN"/>
      </w:rPr>
      <w:t>6</w:t>
    </w:r>
    <w:r>
      <w:rPr>
        <w:rFonts w:hint="eastAsia" w:ascii="黑体" w:hAnsi="黑体" w:eastAsia="黑体" w:cs="黑体"/>
        <w:sz w:val="18"/>
        <w:szCs w:val="18"/>
      </w:rPr>
      <w:t xml:space="preserve"> 附件1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E3MzJiNzg4NjUzZjU4ODdiOWU4ZDNhZmJmNGM1YmMifQ=="/>
  </w:docVars>
  <w:rsids>
    <w:rsidRoot w:val="00F6546B"/>
    <w:rsid w:val="000824F2"/>
    <w:rsid w:val="00116DD4"/>
    <w:rsid w:val="0013721D"/>
    <w:rsid w:val="00197B94"/>
    <w:rsid w:val="001E126C"/>
    <w:rsid w:val="002030E4"/>
    <w:rsid w:val="002C1F47"/>
    <w:rsid w:val="0038190B"/>
    <w:rsid w:val="00385C79"/>
    <w:rsid w:val="003A65CE"/>
    <w:rsid w:val="003B499C"/>
    <w:rsid w:val="0048260B"/>
    <w:rsid w:val="004E5036"/>
    <w:rsid w:val="004F68FE"/>
    <w:rsid w:val="00577D3D"/>
    <w:rsid w:val="005932E3"/>
    <w:rsid w:val="005B2DB6"/>
    <w:rsid w:val="008374A9"/>
    <w:rsid w:val="00881E95"/>
    <w:rsid w:val="00920B9A"/>
    <w:rsid w:val="009269FB"/>
    <w:rsid w:val="00A659B6"/>
    <w:rsid w:val="00B3624F"/>
    <w:rsid w:val="00B518E3"/>
    <w:rsid w:val="00BE6F1C"/>
    <w:rsid w:val="00BF2491"/>
    <w:rsid w:val="00BF6090"/>
    <w:rsid w:val="00C33341"/>
    <w:rsid w:val="00DE5285"/>
    <w:rsid w:val="00E35103"/>
    <w:rsid w:val="00E43E18"/>
    <w:rsid w:val="00E60CF4"/>
    <w:rsid w:val="00F6546B"/>
    <w:rsid w:val="00F71D70"/>
    <w:rsid w:val="00FB44BC"/>
    <w:rsid w:val="00FD4795"/>
    <w:rsid w:val="03446F69"/>
    <w:rsid w:val="053F3FA6"/>
    <w:rsid w:val="0ACE4A42"/>
    <w:rsid w:val="0C4463FB"/>
    <w:rsid w:val="0DD5238F"/>
    <w:rsid w:val="148C76D1"/>
    <w:rsid w:val="19146724"/>
    <w:rsid w:val="199625B9"/>
    <w:rsid w:val="1AC139AF"/>
    <w:rsid w:val="1AEA07A1"/>
    <w:rsid w:val="1C4C6C9E"/>
    <w:rsid w:val="22D33992"/>
    <w:rsid w:val="23652A0A"/>
    <w:rsid w:val="249B14EF"/>
    <w:rsid w:val="25B87B7E"/>
    <w:rsid w:val="26C57DB0"/>
    <w:rsid w:val="2C9221CB"/>
    <w:rsid w:val="2E0F0AD2"/>
    <w:rsid w:val="31365925"/>
    <w:rsid w:val="357C6E0D"/>
    <w:rsid w:val="36E43C29"/>
    <w:rsid w:val="377D5752"/>
    <w:rsid w:val="3FD173D4"/>
    <w:rsid w:val="4083778B"/>
    <w:rsid w:val="415C0F83"/>
    <w:rsid w:val="46B86055"/>
    <w:rsid w:val="47CB4E5E"/>
    <w:rsid w:val="480D60BB"/>
    <w:rsid w:val="490B020C"/>
    <w:rsid w:val="4917194D"/>
    <w:rsid w:val="492E7D17"/>
    <w:rsid w:val="4BAB7656"/>
    <w:rsid w:val="4D48412B"/>
    <w:rsid w:val="501C2D52"/>
    <w:rsid w:val="51654BB1"/>
    <w:rsid w:val="518A11F9"/>
    <w:rsid w:val="554B2B33"/>
    <w:rsid w:val="57275B55"/>
    <w:rsid w:val="5C844B88"/>
    <w:rsid w:val="5C937FAF"/>
    <w:rsid w:val="5D1A4DFD"/>
    <w:rsid w:val="5D3D2162"/>
    <w:rsid w:val="5F5C0886"/>
    <w:rsid w:val="61941041"/>
    <w:rsid w:val="63686B5C"/>
    <w:rsid w:val="655351E1"/>
    <w:rsid w:val="69620954"/>
    <w:rsid w:val="70744754"/>
    <w:rsid w:val="71B24CE5"/>
    <w:rsid w:val="79460796"/>
    <w:rsid w:val="795F69AA"/>
    <w:rsid w:val="7D0257BA"/>
    <w:rsid w:val="7E55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宋体" w:cs="Times New Roman"/>
      <w:sz w:val="24"/>
      <w:szCs w:val="24"/>
      <w:lang w:val="en-AU" w:eastAsia="en-US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4">
    <w:name w:val="header"/>
    <w:basedOn w:val="1"/>
    <w:link w:val="8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para text"/>
    <w:autoRedefine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204</Characters>
  <Lines>2</Lines>
  <Paragraphs>1</Paragraphs>
  <TotalTime>0</TotalTime>
  <ScaleCrop>false</ScaleCrop>
  <LinksUpToDate>false</LinksUpToDate>
  <CharactersWithSpaces>205</CharactersWithSpaces>
  <Application>WPS Office_12.1.0.20260_F1E327BC-269C-435d-A152-05C5408002CA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2016-05-06T06:17:00Z</dcterms:created>
  <dc:creator>lenovo</dc:creator>
  <cp:lastModifiedBy>Administrator</cp:lastModifiedBy>
  <cp:lastPrinted>2022-06-23T06:26:00Z</cp:lastPrinted>
  <dcterms:modified xsi:type="dcterms:W3CDTF">2025-02-12T05:50:44Z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A7B82542E788465B8A67A68C92E9F3AA</vt:lpwstr>
  </property>
  <property fmtid="{D5CDD505-2E9C-101B-9397-08002B2CF9AE}" pid="4" name="KSOTemplateDocerSaveRecord">
    <vt:lpwstr>eyJoZGlkIjoiYTQyNjNmZGFjNjdlOWZiMGI2OWJhMWJlZDgyNzJiMGUifQ==</vt:lpwstr>
  </property>
</Properties>
</file>